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49" w:rsidRDefault="00A63018" w:rsidP="00A63018">
      <w:pPr>
        <w:spacing w:after="0" w:line="288" w:lineRule="auto"/>
        <w:rPr>
          <w:b/>
          <w:sz w:val="24"/>
          <w:szCs w:val="24"/>
        </w:rPr>
      </w:pPr>
      <w:r w:rsidRPr="00A63018">
        <w:rPr>
          <w:b/>
          <w:sz w:val="24"/>
          <w:szCs w:val="24"/>
        </w:rPr>
        <w:t xml:space="preserve">PROCEDURA DI </w:t>
      </w:r>
      <w:r>
        <w:rPr>
          <w:b/>
          <w:sz w:val="24"/>
          <w:szCs w:val="24"/>
        </w:rPr>
        <w:t>FILTRAZIONE SOTTO VUOTO</w:t>
      </w:r>
    </w:p>
    <w:p w:rsidR="00A63018" w:rsidRDefault="00A63018" w:rsidP="00A63018">
      <w:pPr>
        <w:spacing w:after="0" w:line="288" w:lineRule="auto"/>
        <w:rPr>
          <w:b/>
          <w:sz w:val="24"/>
          <w:szCs w:val="24"/>
        </w:rPr>
      </w:pPr>
    </w:p>
    <w:p w:rsidR="00A63018" w:rsidRDefault="00A63018" w:rsidP="00A63018">
      <w:pPr>
        <w:spacing w:after="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Apparecchiatura:</w:t>
      </w:r>
    </w:p>
    <w:p w:rsidR="00A63018" w:rsidRPr="00A63018" w:rsidRDefault="00A63018" w:rsidP="00A63018">
      <w:pPr>
        <w:pStyle w:val="Paragrafoelenco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A63018">
        <w:rPr>
          <w:sz w:val="24"/>
          <w:szCs w:val="24"/>
        </w:rPr>
        <w:t>Stativo</w:t>
      </w:r>
    </w:p>
    <w:p w:rsidR="00A63018" w:rsidRPr="00A63018" w:rsidRDefault="00A63018" w:rsidP="00A63018">
      <w:pPr>
        <w:pStyle w:val="Paragrafoelenco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Pinza e m</w:t>
      </w:r>
      <w:r w:rsidRPr="00A63018">
        <w:rPr>
          <w:sz w:val="24"/>
          <w:szCs w:val="24"/>
        </w:rPr>
        <w:t>orsetto</w:t>
      </w:r>
    </w:p>
    <w:p w:rsidR="00A63018" w:rsidRPr="00A63018" w:rsidRDefault="00A63018" w:rsidP="00A63018">
      <w:pPr>
        <w:pStyle w:val="Paragrafoelenco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A63018">
        <w:rPr>
          <w:sz w:val="24"/>
          <w:szCs w:val="24"/>
        </w:rPr>
        <w:t>Beuta codata</w:t>
      </w:r>
    </w:p>
    <w:p w:rsidR="00A63018" w:rsidRPr="00A63018" w:rsidRDefault="00A63018" w:rsidP="00A63018">
      <w:pPr>
        <w:pStyle w:val="Paragrafoelenco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A63018">
        <w:rPr>
          <w:sz w:val="24"/>
          <w:szCs w:val="24"/>
        </w:rPr>
        <w:t xml:space="preserve">Guarnizione ad anelli </w:t>
      </w:r>
      <w:proofErr w:type="spellStart"/>
      <w:r w:rsidRPr="00A63018">
        <w:rPr>
          <w:sz w:val="24"/>
          <w:szCs w:val="24"/>
        </w:rPr>
        <w:t>guko</w:t>
      </w:r>
      <w:proofErr w:type="spellEnd"/>
      <w:r w:rsidRPr="00A63018">
        <w:rPr>
          <w:sz w:val="24"/>
          <w:szCs w:val="24"/>
        </w:rPr>
        <w:t xml:space="preserve"> in gomma </w:t>
      </w:r>
    </w:p>
    <w:p w:rsidR="00A63018" w:rsidRPr="00A63018" w:rsidRDefault="00A63018" w:rsidP="00A63018">
      <w:pPr>
        <w:pStyle w:val="Paragrafoelenco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A63018">
        <w:rPr>
          <w:sz w:val="24"/>
          <w:szCs w:val="24"/>
        </w:rPr>
        <w:t xml:space="preserve">Imbuto di </w:t>
      </w:r>
      <w:proofErr w:type="spellStart"/>
      <w:r w:rsidRPr="00A63018">
        <w:rPr>
          <w:sz w:val="24"/>
          <w:szCs w:val="24"/>
        </w:rPr>
        <w:t>Buchner</w:t>
      </w:r>
      <w:proofErr w:type="spellEnd"/>
    </w:p>
    <w:p w:rsidR="00A63018" w:rsidRDefault="00A63018" w:rsidP="00A63018">
      <w:pPr>
        <w:pStyle w:val="Paragrafoelenco"/>
        <w:numPr>
          <w:ilvl w:val="0"/>
          <w:numId w:val="1"/>
        </w:numPr>
        <w:spacing w:after="0" w:line="288" w:lineRule="auto"/>
        <w:rPr>
          <w:sz w:val="24"/>
          <w:szCs w:val="24"/>
        </w:rPr>
      </w:pPr>
      <w:r w:rsidRPr="00A63018">
        <w:rPr>
          <w:sz w:val="24"/>
          <w:szCs w:val="24"/>
        </w:rPr>
        <w:t>Carta da filtro</w:t>
      </w:r>
    </w:p>
    <w:p w:rsidR="00A63018" w:rsidRPr="004E4D9B" w:rsidRDefault="00330345" w:rsidP="00A63018">
      <w:pPr>
        <w:spacing w:after="0" w:line="288" w:lineRule="auto"/>
        <w:rPr>
          <w:b/>
          <w:sz w:val="24"/>
          <w:szCs w:val="24"/>
        </w:rPr>
      </w:pPr>
      <w:r w:rsidRPr="004E4D9B">
        <w:rPr>
          <w:b/>
          <w:sz w:val="24"/>
          <w:szCs w:val="24"/>
        </w:rPr>
        <w:t>DPI:</w:t>
      </w:r>
    </w:p>
    <w:p w:rsidR="00330345" w:rsidRPr="000218A2" w:rsidRDefault="00330345" w:rsidP="000218A2">
      <w:pPr>
        <w:pStyle w:val="Paragrafoelenco"/>
        <w:numPr>
          <w:ilvl w:val="0"/>
          <w:numId w:val="3"/>
        </w:numPr>
        <w:spacing w:after="0" w:line="288" w:lineRule="auto"/>
        <w:rPr>
          <w:sz w:val="24"/>
          <w:szCs w:val="24"/>
        </w:rPr>
      </w:pPr>
      <w:r w:rsidRPr="000218A2">
        <w:rPr>
          <w:sz w:val="24"/>
          <w:szCs w:val="24"/>
        </w:rPr>
        <w:t>Guanti (nitrile o lattice</w:t>
      </w:r>
      <w:r w:rsidR="000218A2">
        <w:rPr>
          <w:sz w:val="24"/>
          <w:szCs w:val="24"/>
        </w:rPr>
        <w:t xml:space="preserve"> a seconda del solvente utilizzato</w:t>
      </w:r>
      <w:r w:rsidRPr="000218A2">
        <w:rPr>
          <w:sz w:val="24"/>
          <w:szCs w:val="24"/>
        </w:rPr>
        <w:t>)</w:t>
      </w:r>
    </w:p>
    <w:p w:rsidR="00330345" w:rsidRPr="000218A2" w:rsidRDefault="00330345" w:rsidP="000218A2">
      <w:pPr>
        <w:pStyle w:val="Paragrafoelenco"/>
        <w:numPr>
          <w:ilvl w:val="0"/>
          <w:numId w:val="3"/>
        </w:numPr>
        <w:spacing w:after="0" w:line="288" w:lineRule="auto"/>
        <w:rPr>
          <w:sz w:val="24"/>
          <w:szCs w:val="24"/>
        </w:rPr>
      </w:pPr>
      <w:r w:rsidRPr="000218A2">
        <w:rPr>
          <w:sz w:val="24"/>
          <w:szCs w:val="24"/>
        </w:rPr>
        <w:t>Occhiali di protezione</w:t>
      </w:r>
    </w:p>
    <w:p w:rsidR="00330345" w:rsidRPr="000218A2" w:rsidRDefault="00330345" w:rsidP="000218A2">
      <w:pPr>
        <w:pStyle w:val="Paragrafoelenco"/>
        <w:numPr>
          <w:ilvl w:val="0"/>
          <w:numId w:val="3"/>
        </w:numPr>
        <w:spacing w:after="0" w:line="288" w:lineRule="auto"/>
        <w:rPr>
          <w:sz w:val="24"/>
          <w:szCs w:val="24"/>
        </w:rPr>
      </w:pPr>
      <w:r w:rsidRPr="000218A2">
        <w:rPr>
          <w:sz w:val="24"/>
          <w:szCs w:val="24"/>
        </w:rPr>
        <w:t>Camice</w:t>
      </w:r>
    </w:p>
    <w:p w:rsidR="00330345" w:rsidRDefault="00330345" w:rsidP="00A63018">
      <w:pPr>
        <w:spacing w:after="0" w:line="288" w:lineRule="auto"/>
        <w:rPr>
          <w:sz w:val="24"/>
          <w:szCs w:val="24"/>
        </w:rPr>
      </w:pPr>
    </w:p>
    <w:p w:rsidR="00F450C3" w:rsidRDefault="00F450C3" w:rsidP="00A63018">
      <w:pPr>
        <w:spacing w:after="0" w:line="288" w:lineRule="auto"/>
        <w:rPr>
          <w:sz w:val="24"/>
          <w:szCs w:val="24"/>
        </w:rPr>
      </w:pPr>
    </w:p>
    <w:p w:rsidR="00F450C3" w:rsidRDefault="00F450C3" w:rsidP="00F450C3">
      <w:pPr>
        <w:spacing w:after="0" w:line="288" w:lineRule="auto"/>
        <w:jc w:val="center"/>
        <w:rPr>
          <w:sz w:val="24"/>
          <w:szCs w:val="24"/>
        </w:rPr>
      </w:pPr>
      <w:r w:rsidRPr="00F450C3">
        <w:rPr>
          <w:noProof/>
          <w:sz w:val="24"/>
          <w:szCs w:val="24"/>
          <w:lang w:eastAsia="it-IT"/>
        </w:rPr>
        <w:drawing>
          <wp:inline distT="0" distB="0" distL="0" distR="0">
            <wp:extent cx="3840000" cy="2880000"/>
            <wp:effectExtent l="3810" t="0" r="0" b="0"/>
            <wp:docPr id="1" name="Immagine 1" descr="C:\Users\Francesca\Documents\Procedure di lab\Foto\IMG_9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a\Documents\Procedure di lab\Foto\IMG_9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0C3" w:rsidRDefault="00F450C3" w:rsidP="00A63018">
      <w:pPr>
        <w:spacing w:after="0" w:line="288" w:lineRule="auto"/>
        <w:rPr>
          <w:sz w:val="24"/>
          <w:szCs w:val="24"/>
        </w:rPr>
      </w:pPr>
    </w:p>
    <w:p w:rsidR="00F450C3" w:rsidRDefault="00F450C3" w:rsidP="00A63018">
      <w:pPr>
        <w:spacing w:after="0" w:line="288" w:lineRule="auto"/>
        <w:rPr>
          <w:b/>
          <w:sz w:val="24"/>
          <w:szCs w:val="24"/>
        </w:rPr>
      </w:pPr>
    </w:p>
    <w:p w:rsidR="00F450C3" w:rsidRDefault="00F450C3" w:rsidP="00A63018">
      <w:pPr>
        <w:spacing w:after="0" w:line="288" w:lineRule="auto"/>
        <w:rPr>
          <w:b/>
          <w:sz w:val="24"/>
          <w:szCs w:val="24"/>
        </w:rPr>
      </w:pPr>
    </w:p>
    <w:p w:rsidR="00F450C3" w:rsidRDefault="00F450C3" w:rsidP="00A63018">
      <w:pPr>
        <w:spacing w:after="0" w:line="288" w:lineRule="auto"/>
        <w:rPr>
          <w:b/>
          <w:sz w:val="24"/>
          <w:szCs w:val="24"/>
        </w:rPr>
      </w:pPr>
    </w:p>
    <w:p w:rsidR="00F450C3" w:rsidRDefault="00F450C3" w:rsidP="00A63018">
      <w:pPr>
        <w:spacing w:after="0" w:line="288" w:lineRule="auto"/>
        <w:rPr>
          <w:b/>
          <w:sz w:val="24"/>
          <w:szCs w:val="24"/>
        </w:rPr>
      </w:pPr>
    </w:p>
    <w:p w:rsidR="00F450C3" w:rsidRDefault="00F450C3" w:rsidP="00A63018">
      <w:pPr>
        <w:spacing w:after="0" w:line="288" w:lineRule="auto"/>
        <w:rPr>
          <w:b/>
          <w:sz w:val="24"/>
          <w:szCs w:val="24"/>
        </w:rPr>
      </w:pPr>
    </w:p>
    <w:p w:rsidR="00F450C3" w:rsidRDefault="00F450C3" w:rsidP="00A63018">
      <w:pPr>
        <w:spacing w:after="0" w:line="288" w:lineRule="auto"/>
        <w:rPr>
          <w:b/>
          <w:sz w:val="24"/>
          <w:szCs w:val="24"/>
        </w:rPr>
      </w:pPr>
    </w:p>
    <w:p w:rsidR="00F450C3" w:rsidRDefault="00F450C3" w:rsidP="00A63018">
      <w:pPr>
        <w:spacing w:after="0" w:line="288" w:lineRule="auto"/>
        <w:rPr>
          <w:b/>
          <w:sz w:val="24"/>
          <w:szCs w:val="24"/>
        </w:rPr>
      </w:pPr>
    </w:p>
    <w:p w:rsidR="00330345" w:rsidRDefault="00330345" w:rsidP="00A63018">
      <w:pPr>
        <w:spacing w:after="0" w:line="288" w:lineRule="auto"/>
        <w:rPr>
          <w:b/>
          <w:sz w:val="24"/>
          <w:szCs w:val="24"/>
        </w:rPr>
      </w:pPr>
      <w:bookmarkStart w:id="0" w:name="_GoBack"/>
      <w:bookmarkEnd w:id="0"/>
      <w:r w:rsidRPr="004E4D9B">
        <w:rPr>
          <w:b/>
          <w:sz w:val="24"/>
          <w:szCs w:val="24"/>
        </w:rPr>
        <w:lastRenderedPageBreak/>
        <w:t>PROCEDURA:</w:t>
      </w:r>
    </w:p>
    <w:p w:rsidR="004E4D9B" w:rsidRPr="004E4D9B" w:rsidRDefault="004E4D9B" w:rsidP="004E4D9B">
      <w:pPr>
        <w:spacing w:after="0" w:line="288" w:lineRule="auto"/>
        <w:jc w:val="both"/>
        <w:rPr>
          <w:sz w:val="24"/>
          <w:szCs w:val="24"/>
          <w:u w:val="single"/>
        </w:rPr>
      </w:pPr>
      <w:r w:rsidRPr="004E4D9B">
        <w:rPr>
          <w:sz w:val="24"/>
          <w:szCs w:val="24"/>
          <w:u w:val="single"/>
        </w:rPr>
        <w:t xml:space="preserve">Tutte le operazioni descritte qui di seguito devono essere svolte sotto cappa aspirante. </w:t>
      </w:r>
    </w:p>
    <w:p w:rsidR="00330345" w:rsidRPr="004E4D9B" w:rsidRDefault="00330345" w:rsidP="004E4D9B">
      <w:pPr>
        <w:pStyle w:val="Paragrafoelenco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 w:rsidRPr="004E4D9B">
        <w:rPr>
          <w:sz w:val="24"/>
          <w:szCs w:val="24"/>
        </w:rPr>
        <w:t xml:space="preserve">Fissare </w:t>
      </w:r>
      <w:r w:rsidR="004E4D9B" w:rsidRPr="004E4D9B">
        <w:rPr>
          <w:sz w:val="24"/>
          <w:szCs w:val="24"/>
        </w:rPr>
        <w:t>la beuta codata allo stativo utilizzando l’apposito morsetto e pinza (vedi procedura di montaggio dei morsetti e pinze).</w:t>
      </w:r>
    </w:p>
    <w:p w:rsidR="004E4D9B" w:rsidRPr="004E4D9B" w:rsidRDefault="004E4D9B" w:rsidP="004E4D9B">
      <w:pPr>
        <w:pStyle w:val="Paragrafoelenco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 w:rsidRPr="004E4D9B">
        <w:rPr>
          <w:sz w:val="24"/>
          <w:szCs w:val="24"/>
        </w:rPr>
        <w:t xml:space="preserve">Collegare la pompa da vuoto </w:t>
      </w:r>
      <w:r>
        <w:rPr>
          <w:sz w:val="24"/>
          <w:szCs w:val="24"/>
        </w:rPr>
        <w:t xml:space="preserve">(ad acqua o a membrana) </w:t>
      </w:r>
      <w:r w:rsidRPr="004E4D9B">
        <w:rPr>
          <w:sz w:val="24"/>
          <w:szCs w:val="24"/>
        </w:rPr>
        <w:t>alla resta della beuta codata con l’apposito tubo.</w:t>
      </w:r>
    </w:p>
    <w:p w:rsidR="004E4D9B" w:rsidRPr="004E4D9B" w:rsidRDefault="004E4D9B" w:rsidP="004E4D9B">
      <w:pPr>
        <w:pStyle w:val="Paragrafoelenco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 w:rsidRPr="004E4D9B">
        <w:rPr>
          <w:sz w:val="24"/>
          <w:szCs w:val="24"/>
        </w:rPr>
        <w:t xml:space="preserve">Posizionare al di sopra della beuta l’imbuto di </w:t>
      </w:r>
      <w:proofErr w:type="spellStart"/>
      <w:r w:rsidRPr="004E4D9B">
        <w:rPr>
          <w:sz w:val="24"/>
          <w:szCs w:val="24"/>
        </w:rPr>
        <w:t>Buchner</w:t>
      </w:r>
      <w:proofErr w:type="spellEnd"/>
      <w:r w:rsidRPr="004E4D9B">
        <w:rPr>
          <w:sz w:val="24"/>
          <w:szCs w:val="24"/>
        </w:rPr>
        <w:t xml:space="preserve"> con gli idonei anelli </w:t>
      </w:r>
      <w:proofErr w:type="spellStart"/>
      <w:r w:rsidRPr="004E4D9B">
        <w:rPr>
          <w:sz w:val="24"/>
          <w:szCs w:val="24"/>
        </w:rPr>
        <w:t>guko</w:t>
      </w:r>
      <w:proofErr w:type="spellEnd"/>
      <w:r w:rsidRPr="004E4D9B">
        <w:rPr>
          <w:sz w:val="24"/>
          <w:szCs w:val="24"/>
        </w:rPr>
        <w:t xml:space="preserve"> per garantire la tenuta. </w:t>
      </w:r>
    </w:p>
    <w:p w:rsidR="004E4D9B" w:rsidRPr="00035AEF" w:rsidRDefault="004E4D9B" w:rsidP="00035AEF">
      <w:pPr>
        <w:pStyle w:val="Paragrafoelenco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 w:rsidRPr="004E4D9B">
        <w:rPr>
          <w:sz w:val="24"/>
          <w:szCs w:val="24"/>
        </w:rPr>
        <w:t>Mettere la carta da filtro all’intero del</w:t>
      </w:r>
      <w:r w:rsidRPr="004E4D9B">
        <w:rPr>
          <w:sz w:val="24"/>
          <w:szCs w:val="24"/>
        </w:rPr>
        <w:t xml:space="preserve">l’imbuto di </w:t>
      </w:r>
      <w:proofErr w:type="spellStart"/>
      <w:r w:rsidRPr="004E4D9B">
        <w:rPr>
          <w:sz w:val="24"/>
          <w:szCs w:val="24"/>
        </w:rPr>
        <w:t>Buchner</w:t>
      </w:r>
      <w:proofErr w:type="spellEnd"/>
      <w:r w:rsidR="00035AEF">
        <w:rPr>
          <w:sz w:val="24"/>
          <w:szCs w:val="24"/>
        </w:rPr>
        <w:t xml:space="preserve">: </w:t>
      </w:r>
      <w:r w:rsidRPr="00035AEF">
        <w:rPr>
          <w:sz w:val="24"/>
          <w:szCs w:val="24"/>
        </w:rPr>
        <w:t>la carta da filtro deve essere di dimensioni tali da coprire i fori presenti alla base dell’imbuto ma non deve arrivare a toccare i bordi dell’imbuto stesso.</w:t>
      </w:r>
    </w:p>
    <w:p w:rsidR="004E4D9B" w:rsidRDefault="004E4D9B" w:rsidP="004E4D9B">
      <w:pPr>
        <w:pStyle w:val="Paragrafoelenco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Aprire il rubinetto dell’acqua collegato alla pompa ad acqua o accendere la pompa da vuoto.</w:t>
      </w:r>
    </w:p>
    <w:p w:rsidR="004E4D9B" w:rsidRDefault="004E4D9B" w:rsidP="004E4D9B">
      <w:pPr>
        <w:pStyle w:val="Paragrafoelenco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Bagnare il filtro con alcuni ml del solvente della sospensione da trattare ed assicurarsi che la carta da filtro aderisca all’imbuto di </w:t>
      </w:r>
      <w:proofErr w:type="spellStart"/>
      <w:r w:rsidRPr="004E4D9B">
        <w:rPr>
          <w:sz w:val="24"/>
          <w:szCs w:val="24"/>
        </w:rPr>
        <w:t>Buchner</w:t>
      </w:r>
      <w:proofErr w:type="spellEnd"/>
      <w:r>
        <w:rPr>
          <w:sz w:val="24"/>
          <w:szCs w:val="24"/>
        </w:rPr>
        <w:t xml:space="preserve"> (consiglio: utilizzare una pipetta Pasteur per prelevare il solvente).</w:t>
      </w:r>
    </w:p>
    <w:p w:rsidR="004E4D9B" w:rsidRDefault="004E4D9B" w:rsidP="004E4D9B">
      <w:pPr>
        <w:pStyle w:val="Paragrafoelenco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Versare la sospensione da filtrare all’interno </w:t>
      </w:r>
      <w:r w:rsidRPr="004E4D9B">
        <w:rPr>
          <w:sz w:val="24"/>
          <w:szCs w:val="24"/>
        </w:rPr>
        <w:t xml:space="preserve">dell’imbuto di </w:t>
      </w:r>
      <w:proofErr w:type="spellStart"/>
      <w:r w:rsidRPr="004E4D9B">
        <w:rPr>
          <w:sz w:val="24"/>
          <w:szCs w:val="24"/>
        </w:rPr>
        <w:t>Buchner</w:t>
      </w:r>
      <w:proofErr w:type="spellEnd"/>
      <w:r>
        <w:rPr>
          <w:sz w:val="24"/>
          <w:szCs w:val="24"/>
        </w:rPr>
        <w:t>.</w:t>
      </w:r>
    </w:p>
    <w:p w:rsidR="00AC3F8E" w:rsidRDefault="00AC3F8E" w:rsidP="004E4D9B">
      <w:pPr>
        <w:pStyle w:val="Paragrafoelenco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Abbassare il vetro protettivo della cappa durante la filtrazione. </w:t>
      </w:r>
    </w:p>
    <w:p w:rsidR="004E4D9B" w:rsidRDefault="00AC3F8E" w:rsidP="004E4D9B">
      <w:pPr>
        <w:pStyle w:val="Paragrafoelenco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4E4D9B">
        <w:rPr>
          <w:sz w:val="24"/>
          <w:szCs w:val="24"/>
        </w:rPr>
        <w:t xml:space="preserve">uando tutto il solvente è stato completamente </w:t>
      </w:r>
      <w:r>
        <w:rPr>
          <w:sz w:val="24"/>
          <w:szCs w:val="24"/>
        </w:rPr>
        <w:t xml:space="preserve">filtrato </w:t>
      </w:r>
      <w:r w:rsidR="00035AEF">
        <w:rPr>
          <w:sz w:val="24"/>
          <w:szCs w:val="24"/>
        </w:rPr>
        <w:t>chiudere il rubinetto dell’acqua o spegnere la pompa da vuoto.</w:t>
      </w:r>
    </w:p>
    <w:p w:rsidR="00035AEF" w:rsidRDefault="00035AEF" w:rsidP="004E4D9B">
      <w:pPr>
        <w:pStyle w:val="Paragrafoelenco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Scollegare il tubo dalla beuta codata. </w:t>
      </w:r>
    </w:p>
    <w:p w:rsidR="00035AEF" w:rsidRDefault="00035AEF" w:rsidP="004E4D9B">
      <w:pPr>
        <w:pStyle w:val="Paragrafoelenco"/>
        <w:numPr>
          <w:ilvl w:val="0"/>
          <w:numId w:val="2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Recuperare il filtrato. </w:t>
      </w:r>
    </w:p>
    <w:p w:rsidR="00CB7574" w:rsidRDefault="00CB7574" w:rsidP="00CB7574">
      <w:pPr>
        <w:spacing w:after="0" w:line="288" w:lineRule="auto"/>
        <w:jc w:val="both"/>
        <w:rPr>
          <w:sz w:val="24"/>
          <w:szCs w:val="24"/>
        </w:rPr>
      </w:pPr>
    </w:p>
    <w:p w:rsidR="00F450C3" w:rsidRDefault="00F450C3" w:rsidP="00CB7574">
      <w:pPr>
        <w:spacing w:after="0" w:line="288" w:lineRule="auto"/>
        <w:jc w:val="both"/>
        <w:rPr>
          <w:b/>
          <w:color w:val="FF0000"/>
          <w:sz w:val="24"/>
          <w:szCs w:val="24"/>
          <w:u w:val="single"/>
        </w:rPr>
      </w:pPr>
    </w:p>
    <w:p w:rsidR="00F450C3" w:rsidRDefault="00F450C3" w:rsidP="00CB7574">
      <w:pPr>
        <w:spacing w:after="0" w:line="288" w:lineRule="auto"/>
        <w:jc w:val="both"/>
        <w:rPr>
          <w:b/>
          <w:color w:val="FF0000"/>
          <w:sz w:val="24"/>
          <w:szCs w:val="24"/>
          <w:u w:val="single"/>
        </w:rPr>
      </w:pPr>
    </w:p>
    <w:p w:rsidR="00CB7574" w:rsidRPr="00F4547D" w:rsidRDefault="00CB7574" w:rsidP="00CB7574">
      <w:pPr>
        <w:spacing w:after="0" w:line="288" w:lineRule="auto"/>
        <w:jc w:val="both"/>
        <w:rPr>
          <w:b/>
          <w:color w:val="FF0000"/>
          <w:sz w:val="24"/>
          <w:szCs w:val="24"/>
          <w:u w:val="single"/>
        </w:rPr>
      </w:pPr>
      <w:r w:rsidRPr="00F4547D">
        <w:rPr>
          <w:b/>
          <w:color w:val="FF0000"/>
          <w:sz w:val="24"/>
          <w:szCs w:val="24"/>
          <w:u w:val="single"/>
        </w:rPr>
        <w:t>PRECAUZIONI e AVVERTENZE:</w:t>
      </w:r>
    </w:p>
    <w:p w:rsidR="00CB7574" w:rsidRPr="00F4547D" w:rsidRDefault="00CB7574" w:rsidP="00F4547D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 w:rsidRPr="00F4547D">
        <w:rPr>
          <w:sz w:val="24"/>
          <w:szCs w:val="24"/>
        </w:rPr>
        <w:t xml:space="preserve">Leggere sempre attentamente le </w:t>
      </w:r>
      <w:r w:rsidRPr="00F4547D">
        <w:rPr>
          <w:sz w:val="24"/>
          <w:szCs w:val="24"/>
          <w:u w:val="single"/>
        </w:rPr>
        <w:t>schede di sicurezza</w:t>
      </w:r>
      <w:r w:rsidRPr="00F4547D">
        <w:rPr>
          <w:sz w:val="24"/>
          <w:szCs w:val="24"/>
        </w:rPr>
        <w:t xml:space="preserve"> dei materiali che si stanno utilizzando e accertarsi del grado di pericolosità del solvente e delle sostanze che si stanno maneggiando.</w:t>
      </w:r>
    </w:p>
    <w:p w:rsidR="00F4547D" w:rsidRDefault="00CB7574" w:rsidP="00F4547D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 w:rsidRPr="00F4547D">
        <w:rPr>
          <w:sz w:val="24"/>
          <w:szCs w:val="24"/>
        </w:rPr>
        <w:t>Scegliere l’</w:t>
      </w:r>
      <w:r w:rsidRPr="00F4547D">
        <w:rPr>
          <w:sz w:val="24"/>
          <w:szCs w:val="24"/>
          <w:u w:val="single"/>
        </w:rPr>
        <w:t>idoneo filtro</w:t>
      </w:r>
      <w:r w:rsidRPr="00F4547D">
        <w:rPr>
          <w:sz w:val="24"/>
          <w:szCs w:val="24"/>
        </w:rPr>
        <w:t xml:space="preserve"> in base al tipo di sospensione da trattare sia in termini di porosità (dimensioni del solido da separare) che materiale (es. filtro di cellulosa adatto per le comuni soluzioni acquose; filtro in PTFE o Nylon adatto alle soluzione in solvente </w:t>
      </w:r>
      <w:proofErr w:type="spellStart"/>
      <w:r w:rsidRPr="00F4547D">
        <w:rPr>
          <w:sz w:val="24"/>
          <w:szCs w:val="24"/>
        </w:rPr>
        <w:t>orgnaico</w:t>
      </w:r>
      <w:proofErr w:type="spellEnd"/>
      <w:r w:rsidRPr="00F4547D">
        <w:rPr>
          <w:sz w:val="24"/>
          <w:szCs w:val="24"/>
        </w:rPr>
        <w:t>; filtro in nitrato di cellulosa adatto per soluzioni acide).</w:t>
      </w:r>
    </w:p>
    <w:p w:rsidR="00F4547D" w:rsidRPr="00F4547D" w:rsidRDefault="00F4547D" w:rsidP="00F4547D">
      <w:pPr>
        <w:pStyle w:val="Paragrafoelenco"/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rimuovere l’imbuto di </w:t>
      </w:r>
      <w:proofErr w:type="spellStart"/>
      <w:r>
        <w:rPr>
          <w:sz w:val="24"/>
          <w:szCs w:val="24"/>
        </w:rPr>
        <w:t>Buchner</w:t>
      </w:r>
      <w:proofErr w:type="spellEnd"/>
      <w:r>
        <w:rPr>
          <w:sz w:val="24"/>
          <w:szCs w:val="24"/>
        </w:rPr>
        <w:t xml:space="preserve"> quando il sistema si trova ancora in depressione.</w:t>
      </w:r>
    </w:p>
    <w:p w:rsidR="00035AEF" w:rsidRDefault="00035AEF" w:rsidP="00035AEF">
      <w:pPr>
        <w:pStyle w:val="Paragrafoelenco"/>
        <w:spacing w:after="0" w:line="288" w:lineRule="auto"/>
        <w:jc w:val="both"/>
        <w:rPr>
          <w:sz w:val="24"/>
          <w:szCs w:val="24"/>
        </w:rPr>
      </w:pPr>
    </w:p>
    <w:p w:rsidR="00035AEF" w:rsidRPr="004E4D9B" w:rsidRDefault="00035AEF" w:rsidP="00035AEF">
      <w:pPr>
        <w:pStyle w:val="Paragrafoelenco"/>
        <w:spacing w:after="0" w:line="288" w:lineRule="auto"/>
        <w:jc w:val="both"/>
        <w:rPr>
          <w:sz w:val="24"/>
          <w:szCs w:val="24"/>
        </w:rPr>
      </w:pPr>
    </w:p>
    <w:sectPr w:rsidR="00035AEF" w:rsidRPr="004E4D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27C2C"/>
    <w:multiLevelType w:val="hybridMultilevel"/>
    <w:tmpl w:val="0A6E719C"/>
    <w:lvl w:ilvl="0" w:tplc="6F7EBC8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7738B"/>
    <w:multiLevelType w:val="hybridMultilevel"/>
    <w:tmpl w:val="CE24DE62"/>
    <w:lvl w:ilvl="0" w:tplc="6F7EBC8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E43EC"/>
    <w:multiLevelType w:val="hybridMultilevel"/>
    <w:tmpl w:val="FB02FEF0"/>
    <w:lvl w:ilvl="0" w:tplc="6F7EBC8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10EBC"/>
    <w:multiLevelType w:val="hybridMultilevel"/>
    <w:tmpl w:val="ECCA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18"/>
    <w:rsid w:val="000218A2"/>
    <w:rsid w:val="00035AEF"/>
    <w:rsid w:val="001C1A37"/>
    <w:rsid w:val="00330345"/>
    <w:rsid w:val="00341B60"/>
    <w:rsid w:val="004E4D9B"/>
    <w:rsid w:val="00932149"/>
    <w:rsid w:val="00A63018"/>
    <w:rsid w:val="00AC3F8E"/>
    <w:rsid w:val="00CB7574"/>
    <w:rsid w:val="00F450C3"/>
    <w:rsid w:val="00F4547D"/>
    <w:rsid w:val="00F6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951159-D8FC-46B1-AA0A-B49028DC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Bisi</dc:creator>
  <cp:keywords/>
  <dc:description/>
  <cp:lastModifiedBy>Francesca Bisi</cp:lastModifiedBy>
  <cp:revision>8</cp:revision>
  <dcterms:created xsi:type="dcterms:W3CDTF">2017-11-15T14:12:00Z</dcterms:created>
  <dcterms:modified xsi:type="dcterms:W3CDTF">2017-11-15T16:39:00Z</dcterms:modified>
</cp:coreProperties>
</file>